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F5D8" w14:textId="77777777" w:rsidR="004168F4" w:rsidRPr="004168F4" w:rsidRDefault="004168F4" w:rsidP="004168F4">
      <w:r w:rsidRPr="004168F4">
        <w:rPr>
          <w:b/>
          <w:bCs/>
        </w:rPr>
        <w:t>Company Description</w:t>
      </w:r>
    </w:p>
    <w:p w14:paraId="5A932352" w14:textId="7326BBDD" w:rsidR="004168F4" w:rsidRDefault="004168F4" w:rsidP="004168F4">
      <w:r w:rsidRPr="004168F4">
        <w:t xml:space="preserve">Performance Therapies, P.C. </w:t>
      </w:r>
      <w:r w:rsidR="009D2659">
        <w:t>provides physical therapy, athletic training, and strength and conditioning services.</w:t>
      </w:r>
      <w:r w:rsidRPr="004168F4">
        <w:t xml:space="preserve"> The company has experienced significant growth across </w:t>
      </w:r>
      <w:r w:rsidR="009D2659">
        <w:t xml:space="preserve">our </w:t>
      </w:r>
      <w:r w:rsidRPr="004168F4">
        <w:t xml:space="preserve">four </w:t>
      </w:r>
      <w:r w:rsidR="009D2659">
        <w:t xml:space="preserve">clinics which </w:t>
      </w:r>
      <w:proofErr w:type="gramStart"/>
      <w:r w:rsidR="009D2659">
        <w:t xml:space="preserve">are </w:t>
      </w:r>
      <w:r w:rsidRPr="004168F4">
        <w:t>locat</w:t>
      </w:r>
      <w:r w:rsidR="009D2659">
        <w:t>ed</w:t>
      </w:r>
      <w:r w:rsidRPr="004168F4">
        <w:t xml:space="preserve"> in</w:t>
      </w:r>
      <w:proofErr w:type="gramEnd"/>
      <w:r w:rsidRPr="004168F4">
        <w:t xml:space="preserve"> Cedar Rapids, Coralville, Hiawatha, and Kalona.</w:t>
      </w:r>
    </w:p>
    <w:p w14:paraId="3FB3646D" w14:textId="579F5399" w:rsidR="009D2659" w:rsidRPr="009D2659" w:rsidRDefault="009D2659" w:rsidP="004168F4">
      <w:pPr>
        <w:rPr>
          <w:b/>
          <w:bCs/>
        </w:rPr>
      </w:pPr>
      <w:r>
        <w:rPr>
          <w:b/>
          <w:bCs/>
        </w:rPr>
        <w:t xml:space="preserve">Job </w:t>
      </w:r>
      <w:r w:rsidRPr="009D2659">
        <w:rPr>
          <w:b/>
          <w:bCs/>
        </w:rPr>
        <w:t>Description</w:t>
      </w:r>
    </w:p>
    <w:p w14:paraId="096EA8D2" w14:textId="133E7B98" w:rsidR="004168F4" w:rsidRPr="004168F4" w:rsidRDefault="004168F4" w:rsidP="004168F4">
      <w:r w:rsidRPr="004168F4">
        <w:t>We are looking for a friendly, organized,</w:t>
      </w:r>
      <w:r w:rsidR="009D2659">
        <w:t xml:space="preserve"> detail-oriented, and multi-tasking</w:t>
      </w:r>
      <w:r w:rsidR="009D2659" w:rsidRPr="004168F4">
        <w:t xml:space="preserve"> professional</w:t>
      </w:r>
      <w:r w:rsidRPr="004168F4">
        <w:t xml:space="preserve"> </w:t>
      </w:r>
      <w:r w:rsidR="009D2659">
        <w:t xml:space="preserve">to join our team as </w:t>
      </w:r>
      <w:r w:rsidR="009D2659" w:rsidRPr="009D2659">
        <w:rPr>
          <w:i/>
          <w:iCs/>
        </w:rPr>
        <w:t xml:space="preserve">part-time </w:t>
      </w:r>
      <w:r w:rsidRPr="009D2659">
        <w:rPr>
          <w:i/>
          <w:iCs/>
        </w:rPr>
        <w:t>Medical Receptionist</w:t>
      </w:r>
      <w:r w:rsidR="009D2659">
        <w:t xml:space="preserve">. </w:t>
      </w:r>
      <w:r w:rsidRPr="004168F4">
        <w:t>The successful candidate will be the first point of contact for patients, responsible for ensuring a smooth and welcoming experience.</w:t>
      </w:r>
    </w:p>
    <w:p w14:paraId="4DC8F882" w14:textId="006A1A38" w:rsidR="009D2659" w:rsidRPr="004168F4" w:rsidRDefault="009D2659" w:rsidP="004168F4">
      <w:r>
        <w:t xml:space="preserve">This job will be located at our Cedar Rapids clinic. The starting pay is $15/hr. The schedule will be Monday-Thursday, 12 pm – 6 pm, Friday, 12 pm – 5 pm. </w:t>
      </w:r>
      <w:r w:rsidRPr="009D2659">
        <w:t>May pick up more hours based on need and availability.</w:t>
      </w:r>
    </w:p>
    <w:p w14:paraId="11C46B07" w14:textId="289A896D" w:rsidR="00B508C3" w:rsidRDefault="009D2659" w:rsidP="004168F4">
      <w:pPr>
        <w:rPr>
          <w:b/>
          <w:bCs/>
        </w:rPr>
      </w:pPr>
      <w:r>
        <w:rPr>
          <w:b/>
          <w:bCs/>
        </w:rPr>
        <w:t xml:space="preserve">Key </w:t>
      </w:r>
      <w:r w:rsidR="00B508C3">
        <w:rPr>
          <w:b/>
          <w:bCs/>
        </w:rPr>
        <w:t>Responsibilities</w:t>
      </w:r>
    </w:p>
    <w:p w14:paraId="29C65BA9" w14:textId="63E42166" w:rsidR="00B508C3" w:rsidRDefault="00B508C3" w:rsidP="00B508C3">
      <w:pPr>
        <w:pStyle w:val="ListParagraph"/>
        <w:numPr>
          <w:ilvl w:val="0"/>
          <w:numId w:val="13"/>
        </w:numPr>
      </w:pPr>
      <w:r>
        <w:t>Greet and check in patients upon arrival</w:t>
      </w:r>
    </w:p>
    <w:p w14:paraId="1FD0CD9C" w14:textId="5961E784" w:rsidR="00B508C3" w:rsidRDefault="00B508C3" w:rsidP="00B508C3">
      <w:pPr>
        <w:pStyle w:val="ListParagraph"/>
        <w:numPr>
          <w:ilvl w:val="0"/>
          <w:numId w:val="13"/>
        </w:numPr>
      </w:pPr>
      <w:r>
        <w:t>Schedule and confirm patient appointments</w:t>
      </w:r>
    </w:p>
    <w:p w14:paraId="20E9E4A8" w14:textId="47DA2C5B" w:rsidR="00B508C3" w:rsidRDefault="00B508C3" w:rsidP="00B508C3">
      <w:pPr>
        <w:pStyle w:val="ListParagraph"/>
        <w:numPr>
          <w:ilvl w:val="0"/>
          <w:numId w:val="13"/>
        </w:numPr>
      </w:pPr>
      <w:r>
        <w:t>Answer and direct phone calls</w:t>
      </w:r>
    </w:p>
    <w:p w14:paraId="34B98D50" w14:textId="462054E0" w:rsidR="00B508C3" w:rsidRDefault="00B508C3" w:rsidP="00B508C3">
      <w:pPr>
        <w:pStyle w:val="ListParagraph"/>
        <w:numPr>
          <w:ilvl w:val="0"/>
          <w:numId w:val="13"/>
        </w:numPr>
      </w:pPr>
      <w:r>
        <w:t>Collect and verify patient information, including insurance details</w:t>
      </w:r>
    </w:p>
    <w:p w14:paraId="782E632B" w14:textId="134C4C79" w:rsidR="00B508C3" w:rsidRDefault="00B508C3" w:rsidP="00B508C3">
      <w:pPr>
        <w:pStyle w:val="ListParagraph"/>
        <w:numPr>
          <w:ilvl w:val="0"/>
          <w:numId w:val="13"/>
        </w:numPr>
      </w:pPr>
      <w:r>
        <w:t>Collect patient payments</w:t>
      </w:r>
    </w:p>
    <w:p w14:paraId="3AAD0192" w14:textId="1A71AB75" w:rsidR="00B508C3" w:rsidRDefault="00B508C3" w:rsidP="00B508C3">
      <w:pPr>
        <w:pStyle w:val="ListParagraph"/>
        <w:numPr>
          <w:ilvl w:val="0"/>
          <w:numId w:val="13"/>
        </w:numPr>
      </w:pPr>
      <w:r>
        <w:t>Assist with administrative tasks such as filing, faxing and scanning documents.</w:t>
      </w:r>
    </w:p>
    <w:p w14:paraId="359EFEA8" w14:textId="4023063F" w:rsidR="00B508C3" w:rsidRDefault="00B508C3" w:rsidP="00B508C3">
      <w:pPr>
        <w:pStyle w:val="ListParagraph"/>
        <w:numPr>
          <w:ilvl w:val="0"/>
          <w:numId w:val="13"/>
        </w:numPr>
      </w:pPr>
      <w:r>
        <w:t>Address patient inquiries and provide information as needed</w:t>
      </w:r>
    </w:p>
    <w:p w14:paraId="6684F936" w14:textId="77777777" w:rsidR="00B508C3" w:rsidRDefault="00B508C3" w:rsidP="004168F4">
      <w:pPr>
        <w:rPr>
          <w:b/>
          <w:bCs/>
        </w:rPr>
      </w:pPr>
    </w:p>
    <w:p w14:paraId="79AD0171" w14:textId="1DCD42B6" w:rsidR="004168F4" w:rsidRPr="004168F4" w:rsidRDefault="004168F4" w:rsidP="004168F4">
      <w:r w:rsidRPr="004168F4">
        <w:rPr>
          <w:b/>
          <w:bCs/>
        </w:rPr>
        <w:t>Qualifications</w:t>
      </w:r>
    </w:p>
    <w:p w14:paraId="6FCB5A47" w14:textId="24497AB6" w:rsidR="002A7A2B" w:rsidRDefault="00B508C3" w:rsidP="00B508C3">
      <w:pPr>
        <w:pStyle w:val="ListParagraph"/>
        <w:numPr>
          <w:ilvl w:val="0"/>
          <w:numId w:val="14"/>
        </w:numPr>
      </w:pPr>
      <w:r>
        <w:t>High school diploma/GED or equivalent</w:t>
      </w:r>
    </w:p>
    <w:p w14:paraId="2DF9AE82" w14:textId="1BB70CBC" w:rsidR="00B508C3" w:rsidRDefault="00B508C3" w:rsidP="00B508C3">
      <w:pPr>
        <w:pStyle w:val="ListParagraph"/>
        <w:numPr>
          <w:ilvl w:val="0"/>
          <w:numId w:val="14"/>
        </w:numPr>
      </w:pPr>
      <w:r>
        <w:t>Excellent written and verbal communication skills</w:t>
      </w:r>
    </w:p>
    <w:p w14:paraId="6427F2CF" w14:textId="5505C88F" w:rsidR="00B508C3" w:rsidRDefault="00B508C3" w:rsidP="00B508C3">
      <w:pPr>
        <w:pStyle w:val="ListParagraph"/>
        <w:numPr>
          <w:ilvl w:val="0"/>
          <w:numId w:val="14"/>
        </w:numPr>
      </w:pPr>
      <w:r>
        <w:t>Proficiency in Microsoft Office</w:t>
      </w:r>
    </w:p>
    <w:p w14:paraId="4D90755F" w14:textId="77777777" w:rsidR="009D2659" w:rsidRDefault="009D2659" w:rsidP="009D2659"/>
    <w:p w14:paraId="15485F6D" w14:textId="50936127" w:rsidR="009D2659" w:rsidRDefault="009D2659" w:rsidP="009D2659">
      <w:r>
        <w:t xml:space="preserve">To apply, please send your resume to </w:t>
      </w:r>
      <w:hyperlink r:id="rId5" w:history="1">
        <w:r w:rsidRPr="00B275AA">
          <w:rPr>
            <w:rStyle w:val="Hyperlink"/>
          </w:rPr>
          <w:t>ssullivan@perfther.com</w:t>
        </w:r>
      </w:hyperlink>
      <w:r>
        <w:t xml:space="preserve">. </w:t>
      </w:r>
    </w:p>
    <w:p w14:paraId="2747A088" w14:textId="77777777" w:rsidR="009D2659" w:rsidRDefault="009D2659" w:rsidP="009D2659"/>
    <w:p w14:paraId="7ABACEEA" w14:textId="21D89691" w:rsidR="009D2659" w:rsidRDefault="009D2659" w:rsidP="009D2659">
      <w:r>
        <w:t>To learn more about this position and Performance Therapies, please visit our website, ptforhealth.com.</w:t>
      </w:r>
    </w:p>
    <w:p w14:paraId="7869522E" w14:textId="77777777" w:rsidR="009D2659" w:rsidRDefault="009D2659" w:rsidP="009D2659"/>
    <w:p w14:paraId="0784B792" w14:textId="77777777" w:rsidR="009D2659" w:rsidRDefault="009D2659" w:rsidP="009D2659"/>
    <w:p w14:paraId="3A8A41FC" w14:textId="77777777" w:rsidR="009D2659" w:rsidRDefault="009D2659" w:rsidP="009D2659">
      <w:r>
        <w:t xml:space="preserve">Performance Therapies, PC. </w:t>
      </w:r>
    </w:p>
    <w:p w14:paraId="58353115" w14:textId="18EC411A" w:rsidR="009D2659" w:rsidRDefault="009D2659" w:rsidP="009D2659">
      <w:r>
        <w:t xml:space="preserve">Attn: Human Resources </w:t>
      </w:r>
    </w:p>
    <w:p w14:paraId="0BA8E965" w14:textId="77777777" w:rsidR="009D2659" w:rsidRDefault="009D2659" w:rsidP="009D2659">
      <w:r>
        <w:t xml:space="preserve">3290 Ridgeway Drive, Suite 3 </w:t>
      </w:r>
    </w:p>
    <w:p w14:paraId="5D88EF41" w14:textId="6A0E7758" w:rsidR="009D2659" w:rsidRDefault="009D2659" w:rsidP="009D2659">
      <w:r>
        <w:lastRenderedPageBreak/>
        <w:t>Coralville, IA 52241</w:t>
      </w:r>
    </w:p>
    <w:p w14:paraId="3A72805F" w14:textId="69F3CF4F" w:rsidR="00B508C3" w:rsidRDefault="00B508C3" w:rsidP="009D2659">
      <w:pPr>
        <w:pStyle w:val="ListParagraph"/>
        <w:ind w:left="360"/>
      </w:pPr>
    </w:p>
    <w:p w14:paraId="1F0E2E01" w14:textId="77777777" w:rsidR="009D2659" w:rsidRDefault="009D2659" w:rsidP="009D2659">
      <w:pPr>
        <w:pStyle w:val="ListParagraph"/>
        <w:ind w:left="360"/>
      </w:pPr>
    </w:p>
    <w:p w14:paraId="038BF130" w14:textId="77777777" w:rsidR="009D2659" w:rsidRPr="00154CD3" w:rsidRDefault="009D2659" w:rsidP="009D2659">
      <w:pPr>
        <w:pStyle w:val="ListParagraph"/>
        <w:ind w:left="360"/>
      </w:pPr>
    </w:p>
    <w:sectPr w:rsidR="009D2659" w:rsidRPr="00154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3BEE"/>
    <w:multiLevelType w:val="multilevel"/>
    <w:tmpl w:val="C33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47C76"/>
    <w:multiLevelType w:val="hybridMultilevel"/>
    <w:tmpl w:val="3A647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F3090"/>
    <w:multiLevelType w:val="multilevel"/>
    <w:tmpl w:val="795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062A09"/>
    <w:multiLevelType w:val="multilevel"/>
    <w:tmpl w:val="9F2E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5330AB"/>
    <w:multiLevelType w:val="multilevel"/>
    <w:tmpl w:val="B7A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E95A68"/>
    <w:multiLevelType w:val="multilevel"/>
    <w:tmpl w:val="1E0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EF63A7"/>
    <w:multiLevelType w:val="multilevel"/>
    <w:tmpl w:val="A498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40EC3"/>
    <w:multiLevelType w:val="hybridMultilevel"/>
    <w:tmpl w:val="20FA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F64F2"/>
    <w:multiLevelType w:val="multilevel"/>
    <w:tmpl w:val="B3EA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F658C0"/>
    <w:multiLevelType w:val="hybridMultilevel"/>
    <w:tmpl w:val="EDEE8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4333B"/>
    <w:multiLevelType w:val="multilevel"/>
    <w:tmpl w:val="2620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DB3C24"/>
    <w:multiLevelType w:val="multilevel"/>
    <w:tmpl w:val="D4B0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D71910"/>
    <w:multiLevelType w:val="multilevel"/>
    <w:tmpl w:val="607A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AF6F91"/>
    <w:multiLevelType w:val="multilevel"/>
    <w:tmpl w:val="CAD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9759218">
    <w:abstractNumId w:val="13"/>
  </w:num>
  <w:num w:numId="2" w16cid:durableId="1888910124">
    <w:abstractNumId w:val="5"/>
  </w:num>
  <w:num w:numId="3" w16cid:durableId="886599539">
    <w:abstractNumId w:val="4"/>
  </w:num>
  <w:num w:numId="4" w16cid:durableId="1137339972">
    <w:abstractNumId w:val="10"/>
  </w:num>
  <w:num w:numId="5" w16cid:durableId="993022719">
    <w:abstractNumId w:val="0"/>
  </w:num>
  <w:num w:numId="6" w16cid:durableId="223685304">
    <w:abstractNumId w:val="8"/>
  </w:num>
  <w:num w:numId="7" w16cid:durableId="218902555">
    <w:abstractNumId w:val="2"/>
  </w:num>
  <w:num w:numId="8" w16cid:durableId="1581481546">
    <w:abstractNumId w:val="12"/>
  </w:num>
  <w:num w:numId="9" w16cid:durableId="1140804705">
    <w:abstractNumId w:val="3"/>
  </w:num>
  <w:num w:numId="10" w16cid:durableId="786775264">
    <w:abstractNumId w:val="11"/>
  </w:num>
  <w:num w:numId="11" w16cid:durableId="657611536">
    <w:abstractNumId w:val="6"/>
  </w:num>
  <w:num w:numId="12" w16cid:durableId="986935564">
    <w:abstractNumId w:val="7"/>
  </w:num>
  <w:num w:numId="13" w16cid:durableId="1387410064">
    <w:abstractNumId w:val="1"/>
  </w:num>
  <w:num w:numId="14" w16cid:durableId="1711227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2B"/>
    <w:rsid w:val="000030A8"/>
    <w:rsid w:val="00154CD3"/>
    <w:rsid w:val="001B629B"/>
    <w:rsid w:val="00287E97"/>
    <w:rsid w:val="002A7A2B"/>
    <w:rsid w:val="004168F4"/>
    <w:rsid w:val="00667CF3"/>
    <w:rsid w:val="009D2659"/>
    <w:rsid w:val="00B508C3"/>
    <w:rsid w:val="00BC4D94"/>
    <w:rsid w:val="00B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5E5A"/>
  <w15:chartTrackingRefBased/>
  <w15:docId w15:val="{030131FE-DA9D-43C7-B60A-B0A4B4AC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A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A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ullivan@perfth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Sullivan</dc:creator>
  <cp:keywords/>
  <dc:description/>
  <cp:lastModifiedBy>Lauren Campbell</cp:lastModifiedBy>
  <cp:revision>2</cp:revision>
  <cp:lastPrinted>2024-08-29T18:27:00Z</cp:lastPrinted>
  <dcterms:created xsi:type="dcterms:W3CDTF">2025-03-11T14:14:00Z</dcterms:created>
  <dcterms:modified xsi:type="dcterms:W3CDTF">2025-03-11T14:14:00Z</dcterms:modified>
</cp:coreProperties>
</file>